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6D4C8A28" w:rsidR="00F42C81" w:rsidRPr="00651A87" w:rsidRDefault="009C2D5C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4</w:t>
      </w:r>
      <w:r w:rsidR="00BB3AAE">
        <w:rPr>
          <w:rFonts w:ascii="TH SarabunPSK" w:hAnsi="TH SarabunPSK" w:cs="TH SarabunPSK"/>
          <w:b/>
          <w:bCs/>
          <w:sz w:val="40"/>
          <w:szCs w:val="40"/>
        </w:rPr>
        <w:t>5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966ACB">
        <w:rPr>
          <w:rFonts w:ascii="TH SarabunPSK" w:hAnsi="TH SarabunPSK" w:cs="TH SarabunPSK"/>
          <w:b/>
          <w:bCs/>
          <w:sz w:val="40"/>
          <w:szCs w:val="40"/>
        </w:rPr>
        <w:t>Gemfibrozil</w:t>
      </w:r>
      <w:r w:rsidR="00531185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966ACB">
        <w:rPr>
          <w:rFonts w:ascii="TH SarabunPSK" w:hAnsi="TH SarabunPSK" w:cs="TH SarabunPSK"/>
          <w:b/>
          <w:bCs/>
          <w:sz w:val="40"/>
          <w:szCs w:val="40"/>
        </w:rPr>
        <w:t>60</w:t>
      </w:r>
      <w:r w:rsidR="00531185">
        <w:rPr>
          <w:rFonts w:ascii="TH SarabunPSK" w:hAnsi="TH SarabunPSK" w:cs="TH SarabunPSK"/>
          <w:b/>
          <w:bCs/>
          <w:sz w:val="40"/>
          <w:szCs w:val="40"/>
        </w:rPr>
        <w:t>0</w:t>
      </w:r>
      <w:r w:rsidR="00F42C81" w:rsidRPr="00651A87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  <w:r w:rsidR="00FC3895">
        <w:rPr>
          <w:rFonts w:ascii="TH SarabunPSK" w:hAnsi="TH SarabunPSK" w:cs="TH SarabunPSK"/>
          <w:b/>
          <w:bCs/>
          <w:sz w:val="40"/>
          <w:szCs w:val="40"/>
        </w:rPr>
        <w:t>s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52AD6474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4650CD">
        <w:rPr>
          <w:rFonts w:ascii="TH SarabunPSK" w:hAnsi="TH SarabunPSK" w:cs="TH SarabunPSK"/>
          <w:sz w:val="32"/>
          <w:szCs w:val="32"/>
        </w:rPr>
        <w:t>Gemfibrozil</w:t>
      </w:r>
      <w:r w:rsidR="00A20802">
        <w:rPr>
          <w:rFonts w:ascii="TH SarabunPSK" w:hAnsi="TH SarabunPSK" w:cs="TH SarabunPSK"/>
          <w:sz w:val="32"/>
          <w:szCs w:val="32"/>
        </w:rPr>
        <w:t xml:space="preserve"> </w:t>
      </w:r>
      <w:r w:rsidR="004650CD">
        <w:rPr>
          <w:rFonts w:ascii="TH SarabunPSK" w:hAnsi="TH SarabunPSK" w:cs="TH SarabunPSK"/>
          <w:sz w:val="32"/>
          <w:szCs w:val="32"/>
        </w:rPr>
        <w:t>60</w:t>
      </w:r>
      <w:r w:rsidR="00A20802">
        <w:rPr>
          <w:rFonts w:ascii="TH SarabunPSK" w:hAnsi="TH SarabunPSK" w:cs="TH SarabunPSK"/>
          <w:sz w:val="32"/>
          <w:szCs w:val="32"/>
        </w:rPr>
        <w:t>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Tablet 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2EE14D2F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7714BC">
        <w:rPr>
          <w:rFonts w:ascii="TH SarabunPSK" w:hAnsi="TH SarabunPSK" w:cs="TH SarabunPSK"/>
          <w:sz w:val="32"/>
          <w:szCs w:val="32"/>
        </w:rPr>
        <w:t>Gemfibrozil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7714BC">
        <w:rPr>
          <w:rFonts w:ascii="TH SarabunPSK" w:hAnsi="TH SarabunPSK" w:cs="TH SarabunPSK"/>
          <w:sz w:val="32"/>
          <w:szCs w:val="32"/>
        </w:rPr>
        <w:t>60</w:t>
      </w:r>
      <w:r w:rsidR="00FC3895">
        <w:rPr>
          <w:rFonts w:ascii="TH SarabunPSK" w:hAnsi="TH SarabunPSK" w:cs="TH SarabunPSK"/>
          <w:sz w:val="32"/>
          <w:szCs w:val="32"/>
        </w:rPr>
        <w:t>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ต่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20F303D4" w14:textId="57B5D154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1A63F5">
        <w:rPr>
          <w:rFonts w:ascii="TH SarabunPSK" w:hAnsi="TH SarabunPSK" w:cs="TH SarabunPSK" w:hint="cs"/>
          <w:sz w:val="32"/>
          <w:szCs w:val="32"/>
          <w:cs/>
        </w:rPr>
        <w:t>แผง</w:t>
      </w:r>
      <w:r w:rsidR="00FC3895">
        <w:rPr>
          <w:rFonts w:ascii="TH SarabunPSK" w:hAnsi="TH SarabunPSK" w:cs="TH SarabunPSK" w:hint="cs"/>
          <w:sz w:val="32"/>
          <w:szCs w:val="32"/>
          <w:cs/>
        </w:rPr>
        <w:t>บรรจุปิ</w:t>
      </w:r>
      <w:r w:rsidR="00446A09">
        <w:rPr>
          <w:rFonts w:ascii="TH SarabunPSK" w:hAnsi="TH SarabunPSK" w:cs="TH SarabunPSK" w:hint="cs"/>
          <w:sz w:val="32"/>
          <w:szCs w:val="32"/>
          <w:cs/>
        </w:rPr>
        <w:t xml:space="preserve">ดสนิท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69928340" w14:textId="124EB62A" w:rsidR="00E73D07" w:rsidRPr="00461356" w:rsidRDefault="008631B1" w:rsidP="00635DB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72473C1B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982B96">
        <w:rPr>
          <w:b/>
          <w:bCs/>
          <w:sz w:val="32"/>
          <w:szCs w:val="32"/>
        </w:rPr>
        <w:t xml:space="preserve"> Gemfibrozil</w:t>
      </w:r>
      <w:r w:rsidR="00102A21">
        <w:rPr>
          <w:b/>
          <w:bCs/>
          <w:sz w:val="32"/>
          <w:szCs w:val="32"/>
        </w:rPr>
        <w:t xml:space="preserve"> tablet USP</w:t>
      </w:r>
      <w:r w:rsidR="00340075" w:rsidRPr="00340075">
        <w:rPr>
          <w:b/>
          <w:bCs/>
          <w:sz w:val="32"/>
          <w:szCs w:val="32"/>
        </w:rPr>
        <w:t>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7205CF52" w14:textId="77777777" w:rsidTr="00F701C7">
        <w:tc>
          <w:tcPr>
            <w:tcW w:w="668" w:type="dxa"/>
          </w:tcPr>
          <w:p w14:paraId="752F5B7B" w14:textId="77777777" w:rsidR="00FD3262" w:rsidRPr="00C105B8" w:rsidRDefault="00FD3262" w:rsidP="00D57B7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743CFB2B" w14:textId="77777777" w:rsidTr="00F701C7">
        <w:tc>
          <w:tcPr>
            <w:tcW w:w="668" w:type="dxa"/>
          </w:tcPr>
          <w:p w14:paraId="63EF611E" w14:textId="74E2FEE8" w:rsidR="00FD3262" w:rsidRPr="00C105B8" w:rsidRDefault="00E032BB" w:rsidP="00D57B7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16D9E20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155836DA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7343CB85" w14:textId="77777777" w:rsidTr="00F701C7">
        <w:tc>
          <w:tcPr>
            <w:tcW w:w="668" w:type="dxa"/>
          </w:tcPr>
          <w:p w14:paraId="627CA6BE" w14:textId="4359F79A" w:rsidR="00FD3262" w:rsidRPr="00C105B8" w:rsidRDefault="00E032BB" w:rsidP="00D57B7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315A641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09806A5" w14:textId="08811A05" w:rsidR="00FD3262" w:rsidRPr="00C105B8" w:rsidRDefault="00FD3262" w:rsidP="00767D7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LA. of</w:t>
            </w:r>
            <w:r w:rsidR="00502A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40075">
              <w:rPr>
                <w:rFonts w:ascii="TH SarabunPSK" w:eastAsia="Calibri" w:hAnsi="TH SarabunPSK" w:cs="TH SarabunPSK"/>
                <w:sz w:val="32"/>
                <w:szCs w:val="32"/>
              </w:rPr>
              <w:t>Gemfibrozil</w:t>
            </w:r>
          </w:p>
        </w:tc>
      </w:tr>
      <w:tr w:rsidR="00FD3262" w:rsidRPr="00C105B8" w14:paraId="384A58F3" w14:textId="77777777" w:rsidTr="00F701C7">
        <w:tc>
          <w:tcPr>
            <w:tcW w:w="668" w:type="dxa"/>
          </w:tcPr>
          <w:p w14:paraId="0AE39685" w14:textId="6D7CA962" w:rsidR="00FD3262" w:rsidRPr="00C105B8" w:rsidRDefault="00E032BB" w:rsidP="00D57B7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81220B1" w14:textId="77777777" w:rsidR="00FD3262" w:rsidRPr="00C105B8" w:rsidRDefault="00FD3262" w:rsidP="0039118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03" w:type="dxa"/>
          </w:tcPr>
          <w:p w14:paraId="4A7CFEDE" w14:textId="152C05C1" w:rsidR="00FD3262" w:rsidRPr="00C105B8" w:rsidRDefault="00970F88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D3262" w:rsidRPr="00C105B8" w14:paraId="0CDD14ED" w14:textId="77777777" w:rsidTr="00F701C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17433500" w14:textId="627AF7A8" w:rsidR="00FD3262" w:rsidRPr="00C105B8" w:rsidRDefault="00E032BB" w:rsidP="00D57B7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085508DC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41419AD1" w14:textId="707215D4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6E4E5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="00D57B7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02A5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D57B7E" w:rsidRPr="00C105B8" w14:paraId="43E1A86C" w14:textId="77777777" w:rsidTr="00F701C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40B7FCD8" w14:textId="43071319" w:rsidR="00D57B7E" w:rsidRDefault="00D57B7E" w:rsidP="00D57B7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308557B5" w14:textId="77777777" w:rsidR="00D57B7E" w:rsidRDefault="00D57B7E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impurities</w:t>
            </w:r>
          </w:p>
          <w:p w14:paraId="26C6EBA9" w14:textId="77777777" w:rsidR="00B5251F" w:rsidRDefault="00B5251F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Individual impurities</w:t>
            </w:r>
          </w:p>
          <w:p w14:paraId="6D6BB64B" w14:textId="51D858FD" w:rsidR="00B5251F" w:rsidRPr="00E0790B" w:rsidRDefault="00B5251F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103" w:type="dxa"/>
          </w:tcPr>
          <w:p w14:paraId="2A7E199F" w14:textId="77777777" w:rsidR="00D57B7E" w:rsidRDefault="00D57B7E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1DFD78" w14:textId="77777777" w:rsidR="00B5251F" w:rsidRDefault="00B5251F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0.17%</w:t>
            </w:r>
          </w:p>
          <w:p w14:paraId="583D548E" w14:textId="5275289E" w:rsidR="00B5251F" w:rsidRPr="00E0790B" w:rsidRDefault="00B5251F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79DD0EA1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</w:t>
      </w:r>
      <w:r w:rsidR="008E0550">
        <w:rPr>
          <w:b/>
          <w:bCs/>
          <w:sz w:val="32"/>
          <w:szCs w:val="32"/>
        </w:rPr>
        <w:t>Gemfibrozil</w:t>
      </w:r>
      <w:r w:rsidR="00E032BB">
        <w:rPr>
          <w:b/>
          <w:bCs/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80540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80540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080649D4" w14:textId="77777777" w:rsidTr="00E032BB">
        <w:tc>
          <w:tcPr>
            <w:tcW w:w="668" w:type="dxa"/>
          </w:tcPr>
          <w:p w14:paraId="05B99EB7" w14:textId="68778F59" w:rsidR="00FD3262" w:rsidRPr="00C105B8" w:rsidRDefault="00E032BB" w:rsidP="0080540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346FA9D2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 xml:space="preserve">.0 –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102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>% of</w:t>
            </w:r>
            <w:r w:rsidRPr="002018A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805409">
              <w:rPr>
                <w:rFonts w:ascii="TH SarabunPSK" w:eastAsia="Calibri" w:hAnsi="TH SarabunPSK" w:cs="TH SarabunPSK"/>
                <w:sz w:val="32"/>
                <w:szCs w:val="32"/>
              </w:rPr>
              <w:t>Gemfibrozil (on the anhydrous basis)</w:t>
            </w:r>
          </w:p>
        </w:tc>
      </w:tr>
      <w:tr w:rsidR="00E032BB" w:rsidRPr="00C105B8" w14:paraId="30626DAE" w14:textId="77777777" w:rsidTr="00E032BB">
        <w:tc>
          <w:tcPr>
            <w:tcW w:w="668" w:type="dxa"/>
          </w:tcPr>
          <w:p w14:paraId="7FD62E43" w14:textId="4DC33647" w:rsidR="00E032BB" w:rsidRPr="00C105B8" w:rsidRDefault="00E032BB" w:rsidP="0080540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3A2C7438" w14:textId="77777777" w:rsidR="00E032BB" w:rsidRDefault="00805409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770EDCAE" w14:textId="77777777" w:rsidR="00805409" w:rsidRDefault="00805409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Gemfibrozil related compound A</w:t>
            </w:r>
          </w:p>
          <w:p w14:paraId="491117B4" w14:textId="77777777" w:rsidR="00805409" w:rsidRDefault="00805409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</w:t>
            </w:r>
          </w:p>
          <w:p w14:paraId="56B9C6C3" w14:textId="706BBB3F" w:rsidR="00805409" w:rsidRPr="00C105B8" w:rsidRDefault="00805409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103" w:type="dxa"/>
          </w:tcPr>
          <w:p w14:paraId="44A61E96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1934D0C" w14:textId="77777777" w:rsidR="00805409" w:rsidRDefault="00805409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036AE88B" w14:textId="77777777" w:rsidR="00805409" w:rsidRDefault="00805409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300AFB96" w14:textId="581A1315" w:rsidR="00805409" w:rsidRDefault="00805409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E032BB" w:rsidRPr="00C105B8" w14:paraId="6965AA4C" w14:textId="77777777" w:rsidTr="00E032BB">
        <w:tc>
          <w:tcPr>
            <w:tcW w:w="668" w:type="dxa"/>
          </w:tcPr>
          <w:p w14:paraId="42050F68" w14:textId="7C431A6B" w:rsidR="00E032BB" w:rsidRDefault="00E032BB" w:rsidP="00805409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572CF1FB" w14:textId="2F84FBB1" w:rsidR="00E032BB" w:rsidRDefault="00805409" w:rsidP="00CA66A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</w:tc>
        <w:tc>
          <w:tcPr>
            <w:tcW w:w="5103" w:type="dxa"/>
          </w:tcPr>
          <w:p w14:paraId="724C04EB" w14:textId="304F03AF" w:rsidR="00E032BB" w:rsidRDefault="00805409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0.25%</w:t>
            </w:r>
          </w:p>
        </w:tc>
      </w:tr>
    </w:tbl>
    <w:p w14:paraId="744AFEEA" w14:textId="2A9CCC5D" w:rsidR="00FD3262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p w14:paraId="56A7FCBD" w14:textId="0C5FF324" w:rsidR="00723830" w:rsidRPr="00C92BCA" w:rsidRDefault="00723830" w:rsidP="00723830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3.3 Finished product specification: Gemfibrozil tablet </w:t>
      </w:r>
      <w:r w:rsidR="0009328E">
        <w:rPr>
          <w:b/>
          <w:bCs/>
          <w:sz w:val="32"/>
          <w:szCs w:val="32"/>
        </w:rPr>
        <w:t>B</w:t>
      </w:r>
      <w:r>
        <w:rPr>
          <w:b/>
          <w:bCs/>
          <w:sz w:val="32"/>
          <w:szCs w:val="32"/>
        </w:rPr>
        <w:t>P</w:t>
      </w:r>
      <w:r w:rsidR="0009328E">
        <w:rPr>
          <w:b/>
          <w:bCs/>
          <w:sz w:val="32"/>
          <w:szCs w:val="32"/>
        </w:rPr>
        <w:t>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322"/>
        <w:gridCol w:w="4365"/>
      </w:tblGrid>
      <w:tr w:rsidR="00723830" w:rsidRPr="00C105B8" w14:paraId="7C5F7C3C" w14:textId="77777777" w:rsidTr="005E1B8F">
        <w:tc>
          <w:tcPr>
            <w:tcW w:w="668" w:type="dxa"/>
          </w:tcPr>
          <w:p w14:paraId="0597CC82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322" w:type="dxa"/>
          </w:tcPr>
          <w:p w14:paraId="2B8D55A5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365" w:type="dxa"/>
          </w:tcPr>
          <w:p w14:paraId="681B5A2E" w14:textId="77777777" w:rsidR="00723830" w:rsidRPr="00C105B8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23830" w:rsidRPr="00C105B8" w14:paraId="073ADE08" w14:textId="77777777" w:rsidTr="005E1B8F">
        <w:tc>
          <w:tcPr>
            <w:tcW w:w="668" w:type="dxa"/>
          </w:tcPr>
          <w:p w14:paraId="762E0EB7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22" w:type="dxa"/>
          </w:tcPr>
          <w:p w14:paraId="5FF78BAC" w14:textId="77777777" w:rsidR="00723830" w:rsidRPr="00C105B8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365" w:type="dxa"/>
          </w:tcPr>
          <w:p w14:paraId="36B635CE" w14:textId="77777777" w:rsidR="00723830" w:rsidRPr="00C105B8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23830" w:rsidRPr="00C105B8" w14:paraId="783850C6" w14:textId="77777777" w:rsidTr="005E1B8F">
        <w:tc>
          <w:tcPr>
            <w:tcW w:w="668" w:type="dxa"/>
          </w:tcPr>
          <w:p w14:paraId="7864833D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22" w:type="dxa"/>
          </w:tcPr>
          <w:p w14:paraId="430BAD0D" w14:textId="77777777" w:rsidR="00723830" w:rsidRPr="00C105B8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365" w:type="dxa"/>
          </w:tcPr>
          <w:p w14:paraId="31FAA929" w14:textId="44355E68" w:rsidR="00723830" w:rsidRPr="00C105B8" w:rsidRDefault="00723830" w:rsidP="00A81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9328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 w:rsidR="0009328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.0 % LA.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Gemfibrozil</w:t>
            </w:r>
          </w:p>
        </w:tc>
      </w:tr>
      <w:tr w:rsidR="00BE5E3F" w:rsidRPr="00C105B8" w14:paraId="4D4FF0B7" w14:textId="77777777" w:rsidTr="005E1B8F">
        <w:tc>
          <w:tcPr>
            <w:tcW w:w="668" w:type="dxa"/>
          </w:tcPr>
          <w:p w14:paraId="237FB5B1" w14:textId="77777777" w:rsidR="00BE5E3F" w:rsidRPr="00C105B8" w:rsidRDefault="00BE5E3F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22" w:type="dxa"/>
          </w:tcPr>
          <w:p w14:paraId="756A0138" w14:textId="7C53939D" w:rsidR="00BE5E3F" w:rsidRPr="00C105B8" w:rsidRDefault="00BE5E3F" w:rsidP="00A819A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65" w:type="dxa"/>
          </w:tcPr>
          <w:p w14:paraId="7EBDAAD7" w14:textId="60179CAA" w:rsidR="00BE5E3F" w:rsidRPr="00C105B8" w:rsidRDefault="00BE5E3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E5E3F" w:rsidRPr="00C105B8" w14:paraId="78961329" w14:textId="77777777" w:rsidTr="005E1B8F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0ED28B01" w14:textId="77777777" w:rsidR="00BE5E3F" w:rsidRPr="00C105B8" w:rsidRDefault="00BE5E3F" w:rsidP="00A819A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22" w:type="dxa"/>
          </w:tcPr>
          <w:p w14:paraId="687230CB" w14:textId="77777777" w:rsidR="00BE5E3F" w:rsidRDefault="00BE5E3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02F1942D" w14:textId="77777777" w:rsidR="00BE5E3F" w:rsidRDefault="00BE5E3F" w:rsidP="004941F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941FD">
              <w:rPr>
                <w:rFonts w:ascii="TH SarabunPSK" w:hAnsi="TH SarabunPSK" w:cs="TH SarabunPSK"/>
                <w:sz w:val="32"/>
                <w:szCs w:val="32"/>
              </w:rPr>
              <w:t xml:space="preserve">Gemfibrozil and gemfibrozil methyl ester </w:t>
            </w:r>
          </w:p>
          <w:p w14:paraId="119D801C" w14:textId="77777777" w:rsidR="00B1076D" w:rsidRDefault="004941FD" w:rsidP="004941F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1076D">
              <w:rPr>
                <w:rFonts w:ascii="TH SarabunPSK" w:hAnsi="TH SarabunPSK" w:cs="TH SarabunPSK"/>
                <w:sz w:val="32"/>
                <w:szCs w:val="32"/>
              </w:rPr>
              <w:t>Resolution factor between the peaks due to gemfibrozil methyl ester and gemfibrozil impurity A</w:t>
            </w:r>
          </w:p>
          <w:p w14:paraId="53ED1564" w14:textId="77777777" w:rsidR="004941FD" w:rsidRDefault="005E1B8F" w:rsidP="004941F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area of any peak corresponding to gemfibrozil impurity A obtained with solution (3)</w:t>
            </w:r>
          </w:p>
          <w:p w14:paraId="6036AC3C" w14:textId="77777777" w:rsidR="005E1B8F" w:rsidRDefault="005E1B8F" w:rsidP="004941F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area of any other secondary peak</w:t>
            </w:r>
          </w:p>
          <w:p w14:paraId="3E2B55C4" w14:textId="002AD893" w:rsidR="005E1B8F" w:rsidRPr="00C105B8" w:rsidRDefault="005E1B8F" w:rsidP="004941F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sum of the areas of any secondary peaks other than gemfibrozil impurity A</w:t>
            </w:r>
          </w:p>
        </w:tc>
        <w:tc>
          <w:tcPr>
            <w:tcW w:w="4365" w:type="dxa"/>
          </w:tcPr>
          <w:p w14:paraId="2DCE1028" w14:textId="77777777" w:rsidR="00BE5E3F" w:rsidRDefault="00BE5E3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5F23C1" w14:textId="77777777" w:rsidR="004941FD" w:rsidRDefault="004941FD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At least 4.0 </w:t>
            </w:r>
          </w:p>
          <w:p w14:paraId="2B951273" w14:textId="77777777" w:rsidR="00B1076D" w:rsidRDefault="00B1076D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At least 1.2</w:t>
            </w:r>
          </w:p>
          <w:p w14:paraId="20E41DCE" w14:textId="77777777" w:rsidR="005E1B8F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A92060" w14:textId="77777777" w:rsidR="005E1B8F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410F19" w14:textId="77777777" w:rsidR="005E1B8F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6A223E1C" w14:textId="77777777" w:rsidR="005E1B8F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666CEF" w14:textId="77777777" w:rsidR="005E1B8F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FFE4DD" w14:textId="6C68D625" w:rsidR="005E1B8F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1F862715" w14:textId="3769E280" w:rsidR="005E1B8F" w:rsidRPr="00C105B8" w:rsidRDefault="005E1B8F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69A73327" w14:textId="77777777" w:rsidR="00723830" w:rsidRPr="008F430D" w:rsidRDefault="00723830" w:rsidP="00723830">
      <w:pPr>
        <w:spacing w:line="240" w:lineRule="auto"/>
      </w:pPr>
    </w:p>
    <w:p w14:paraId="4E625B8C" w14:textId="6CA79522" w:rsidR="00723830" w:rsidRPr="008D28A4" w:rsidRDefault="00723830" w:rsidP="00723830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Drug substance specification: Gemfibrozil </w:t>
      </w:r>
      <w:r w:rsidR="003B2B81">
        <w:rPr>
          <w:b/>
          <w:bCs/>
          <w:sz w:val="32"/>
          <w:szCs w:val="32"/>
        </w:rPr>
        <w:t>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322"/>
        <w:gridCol w:w="4365"/>
      </w:tblGrid>
      <w:tr w:rsidR="00723830" w:rsidRPr="00C105B8" w14:paraId="64587C70" w14:textId="77777777" w:rsidTr="00680D2A">
        <w:trPr>
          <w:tblHeader/>
        </w:trPr>
        <w:tc>
          <w:tcPr>
            <w:tcW w:w="668" w:type="dxa"/>
          </w:tcPr>
          <w:p w14:paraId="2E5EF7C8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322" w:type="dxa"/>
          </w:tcPr>
          <w:p w14:paraId="0C54790B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365" w:type="dxa"/>
          </w:tcPr>
          <w:p w14:paraId="1FB4561E" w14:textId="77777777" w:rsidR="00723830" w:rsidRPr="00C105B8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23830" w:rsidRPr="00C105B8" w14:paraId="08E61F8F" w14:textId="77777777" w:rsidTr="00680D2A">
        <w:tc>
          <w:tcPr>
            <w:tcW w:w="668" w:type="dxa"/>
          </w:tcPr>
          <w:p w14:paraId="31AAAFBA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22" w:type="dxa"/>
          </w:tcPr>
          <w:p w14:paraId="7C2440A4" w14:textId="77777777" w:rsidR="00723830" w:rsidRPr="00C105B8" w:rsidRDefault="00723830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365" w:type="dxa"/>
          </w:tcPr>
          <w:p w14:paraId="15D0DE20" w14:textId="77777777" w:rsidR="00723830" w:rsidRPr="00C105B8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23830" w:rsidRPr="00C105B8" w14:paraId="32EAAD7E" w14:textId="77777777" w:rsidTr="00680D2A">
        <w:tc>
          <w:tcPr>
            <w:tcW w:w="668" w:type="dxa"/>
          </w:tcPr>
          <w:p w14:paraId="7F5571AF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22" w:type="dxa"/>
          </w:tcPr>
          <w:p w14:paraId="0BF74462" w14:textId="77777777" w:rsidR="00723830" w:rsidRPr="00C105B8" w:rsidRDefault="00723830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365" w:type="dxa"/>
          </w:tcPr>
          <w:p w14:paraId="2807162E" w14:textId="24537A6B" w:rsidR="00723830" w:rsidRPr="00C105B8" w:rsidRDefault="00723830" w:rsidP="00CF5BCA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="00052359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.0 – 10</w:t>
            </w:r>
            <w:r w:rsidR="0005235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>% of</w:t>
            </w:r>
            <w:r w:rsidRPr="002018A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Gemfibrozil (anhydrous s</w:t>
            </w:r>
            <w:r w:rsidR="00052359">
              <w:rPr>
                <w:rFonts w:ascii="TH SarabunPSK" w:eastAsia="Calibri" w:hAnsi="TH SarabunPSK" w:cs="TH SarabunPSK"/>
                <w:sz w:val="32"/>
                <w:szCs w:val="32"/>
              </w:rPr>
              <w:t>ubstance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</w:tr>
      <w:tr w:rsidR="00723830" w:rsidRPr="00C105B8" w14:paraId="0134BE6D" w14:textId="77777777" w:rsidTr="00680D2A">
        <w:tc>
          <w:tcPr>
            <w:tcW w:w="668" w:type="dxa"/>
          </w:tcPr>
          <w:p w14:paraId="700E78E3" w14:textId="77777777" w:rsidR="00723830" w:rsidRPr="00C105B8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22" w:type="dxa"/>
          </w:tcPr>
          <w:p w14:paraId="01F10350" w14:textId="77777777" w:rsidR="00723830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51F3DDAD" w14:textId="1D08401B" w:rsidR="00CF5BCA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E, I (for each)</w:t>
            </w:r>
          </w:p>
          <w:p w14:paraId="5C928D6B" w14:textId="77777777" w:rsidR="00CF5BCA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A, D, H (for each)</w:t>
            </w:r>
          </w:p>
          <w:p w14:paraId="45342DA8" w14:textId="77777777" w:rsidR="00CF5BCA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7FB26736" w14:textId="708AB1B7" w:rsidR="00CF5BCA" w:rsidRPr="00C105B8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365" w:type="dxa"/>
          </w:tcPr>
          <w:p w14:paraId="48790B71" w14:textId="77777777" w:rsidR="00723830" w:rsidRDefault="0072383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9453E5E" w14:textId="77777777" w:rsidR="00CF5BCA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10745F2E" w14:textId="77777777" w:rsidR="00CF5BCA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54EE7148" w14:textId="77777777" w:rsidR="00CF5BCA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6933BF09" w14:textId="52979179" w:rsidR="00CF5BCA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723830" w:rsidRPr="00C105B8" w14:paraId="25E4884B" w14:textId="77777777" w:rsidTr="00680D2A">
        <w:tc>
          <w:tcPr>
            <w:tcW w:w="668" w:type="dxa"/>
          </w:tcPr>
          <w:p w14:paraId="5F79FC44" w14:textId="77777777" w:rsidR="00723830" w:rsidRDefault="00723830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22" w:type="dxa"/>
          </w:tcPr>
          <w:p w14:paraId="65CF9E09" w14:textId="2103C805" w:rsidR="00723830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365" w:type="dxa"/>
          </w:tcPr>
          <w:p w14:paraId="68EEA2B2" w14:textId="37C8047D" w:rsidR="00723830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20 ppm</w:t>
            </w:r>
          </w:p>
        </w:tc>
      </w:tr>
      <w:tr w:rsidR="00CF5BCA" w:rsidRPr="00C105B8" w14:paraId="39113F7F" w14:textId="77777777" w:rsidTr="00680D2A">
        <w:tc>
          <w:tcPr>
            <w:tcW w:w="668" w:type="dxa"/>
          </w:tcPr>
          <w:p w14:paraId="0AA59344" w14:textId="65BDB6F6" w:rsidR="00CF5BCA" w:rsidRDefault="00CF5BCA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22" w:type="dxa"/>
          </w:tcPr>
          <w:p w14:paraId="0D0F5260" w14:textId="712007C6" w:rsidR="00CF5BCA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365" w:type="dxa"/>
          </w:tcPr>
          <w:p w14:paraId="1FD7E8F8" w14:textId="7A49A8FE" w:rsidR="00CF5BCA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0.25%</w:t>
            </w:r>
          </w:p>
        </w:tc>
      </w:tr>
      <w:tr w:rsidR="00CF5BCA" w:rsidRPr="00C105B8" w14:paraId="06FE01A0" w14:textId="77777777" w:rsidTr="00680D2A">
        <w:tc>
          <w:tcPr>
            <w:tcW w:w="668" w:type="dxa"/>
          </w:tcPr>
          <w:p w14:paraId="3E835DA1" w14:textId="3A20F4AD" w:rsidR="00CF5BCA" w:rsidRDefault="00CF5BCA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322" w:type="dxa"/>
          </w:tcPr>
          <w:p w14:paraId="50ABBF5B" w14:textId="69CD3B27" w:rsidR="00CF5BCA" w:rsidRDefault="00CF5BCA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365" w:type="dxa"/>
          </w:tcPr>
          <w:p w14:paraId="67D8E60A" w14:textId="5B666E9C" w:rsidR="00CF5BCA" w:rsidRDefault="00CF5BCA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5C58D31E" w14:textId="77777777" w:rsidR="00723830" w:rsidRPr="008A6C2C" w:rsidRDefault="00723830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723830" w:rsidRPr="008A6C2C" w:rsidSect="007A4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52359"/>
    <w:rsid w:val="00065CC0"/>
    <w:rsid w:val="0009328E"/>
    <w:rsid w:val="000E0527"/>
    <w:rsid w:val="000F60E4"/>
    <w:rsid w:val="00102A21"/>
    <w:rsid w:val="001A63F5"/>
    <w:rsid w:val="002018A2"/>
    <w:rsid w:val="0022717C"/>
    <w:rsid w:val="00262CFD"/>
    <w:rsid w:val="00264EF4"/>
    <w:rsid w:val="002E733E"/>
    <w:rsid w:val="00340075"/>
    <w:rsid w:val="00391183"/>
    <w:rsid w:val="003B2B81"/>
    <w:rsid w:val="003C458E"/>
    <w:rsid w:val="004009FA"/>
    <w:rsid w:val="0041246E"/>
    <w:rsid w:val="00426F63"/>
    <w:rsid w:val="00446A09"/>
    <w:rsid w:val="00451161"/>
    <w:rsid w:val="004650CD"/>
    <w:rsid w:val="004941FD"/>
    <w:rsid w:val="004C2E1A"/>
    <w:rsid w:val="00502A55"/>
    <w:rsid w:val="00531185"/>
    <w:rsid w:val="00582760"/>
    <w:rsid w:val="005926C1"/>
    <w:rsid w:val="005944D3"/>
    <w:rsid w:val="005E1B8F"/>
    <w:rsid w:val="00600E1F"/>
    <w:rsid w:val="00621322"/>
    <w:rsid w:val="00635DBC"/>
    <w:rsid w:val="00636547"/>
    <w:rsid w:val="006365DE"/>
    <w:rsid w:val="00651A87"/>
    <w:rsid w:val="00680D2A"/>
    <w:rsid w:val="006C56DC"/>
    <w:rsid w:val="006D2B4F"/>
    <w:rsid w:val="006E4E5A"/>
    <w:rsid w:val="00723830"/>
    <w:rsid w:val="00767D76"/>
    <w:rsid w:val="007714BC"/>
    <w:rsid w:val="007837F1"/>
    <w:rsid w:val="007A4A49"/>
    <w:rsid w:val="007C35AF"/>
    <w:rsid w:val="00805409"/>
    <w:rsid w:val="00827D6E"/>
    <w:rsid w:val="008631B1"/>
    <w:rsid w:val="00874545"/>
    <w:rsid w:val="008C138D"/>
    <w:rsid w:val="008E0550"/>
    <w:rsid w:val="009329FD"/>
    <w:rsid w:val="00966ACB"/>
    <w:rsid w:val="00970F88"/>
    <w:rsid w:val="00982B96"/>
    <w:rsid w:val="009C2D5C"/>
    <w:rsid w:val="00A0776E"/>
    <w:rsid w:val="00A20802"/>
    <w:rsid w:val="00A50FAA"/>
    <w:rsid w:val="00A75AEE"/>
    <w:rsid w:val="00A9319D"/>
    <w:rsid w:val="00A93A1B"/>
    <w:rsid w:val="00AD6943"/>
    <w:rsid w:val="00B1076D"/>
    <w:rsid w:val="00B27E35"/>
    <w:rsid w:val="00B5251F"/>
    <w:rsid w:val="00B66937"/>
    <w:rsid w:val="00B82F06"/>
    <w:rsid w:val="00BB3AAE"/>
    <w:rsid w:val="00BD004C"/>
    <w:rsid w:val="00BE5E3F"/>
    <w:rsid w:val="00C00DAF"/>
    <w:rsid w:val="00C03386"/>
    <w:rsid w:val="00C67D68"/>
    <w:rsid w:val="00CA66A9"/>
    <w:rsid w:val="00CB0926"/>
    <w:rsid w:val="00CE77C5"/>
    <w:rsid w:val="00CF3BBD"/>
    <w:rsid w:val="00CF5BCA"/>
    <w:rsid w:val="00D57B7E"/>
    <w:rsid w:val="00DE0ADA"/>
    <w:rsid w:val="00E032BB"/>
    <w:rsid w:val="00E73D07"/>
    <w:rsid w:val="00E772EB"/>
    <w:rsid w:val="00EB0ABB"/>
    <w:rsid w:val="00EC3C8D"/>
    <w:rsid w:val="00F42C81"/>
    <w:rsid w:val="00F43CB7"/>
    <w:rsid w:val="00F701C7"/>
    <w:rsid w:val="00F87BE3"/>
    <w:rsid w:val="00FA0439"/>
    <w:rsid w:val="00FC3895"/>
    <w:rsid w:val="00FD3262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C2D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C2D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C2D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C2D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27</cp:revision>
  <cp:lastPrinted>2019-01-08T08:04:00Z</cp:lastPrinted>
  <dcterms:created xsi:type="dcterms:W3CDTF">2018-12-20T08:43:00Z</dcterms:created>
  <dcterms:modified xsi:type="dcterms:W3CDTF">2021-01-05T15:15:00Z</dcterms:modified>
</cp:coreProperties>
</file>